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B" w:rsidRPr="00044E9D" w:rsidRDefault="005C1DB0" w:rsidP="00176C3B">
      <w:pPr>
        <w:widowControl w:val="0"/>
        <w:tabs>
          <w:tab w:val="left" w:pos="1049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Администрация Михайловского муниципального района </w:t>
      </w:r>
      <w:r w:rsidR="00D91865" w:rsidRPr="00044E9D">
        <w:rPr>
          <w:sz w:val="28"/>
          <w:szCs w:val="28"/>
          <w:lang w:val="ru-RU"/>
        </w:rPr>
        <w:t>уведомляе</w:t>
      </w:r>
      <w:r>
        <w:rPr>
          <w:sz w:val="28"/>
          <w:szCs w:val="28"/>
          <w:lang w:val="ru-RU"/>
        </w:rPr>
        <w:t>т землепользователей и землевладельцев земельных участков</w:t>
      </w:r>
      <w:r w:rsidR="00D91865">
        <w:rPr>
          <w:sz w:val="28"/>
          <w:szCs w:val="28"/>
          <w:lang w:val="ru-RU"/>
        </w:rPr>
        <w:t xml:space="preserve"> </w:t>
      </w:r>
      <w:r w:rsidR="00D91865" w:rsidRPr="00B24D44">
        <w:rPr>
          <w:b/>
          <w:sz w:val="28"/>
          <w:szCs w:val="28"/>
          <w:lang w:val="ru-RU"/>
        </w:rPr>
        <w:t>об утверждении платежных реквизитов</w:t>
      </w:r>
      <w:r w:rsidR="00D91865" w:rsidRPr="00044E9D">
        <w:rPr>
          <w:sz w:val="28"/>
          <w:szCs w:val="28"/>
          <w:lang w:val="ru-RU"/>
        </w:rPr>
        <w:t xml:space="preserve"> министерства имущественных и земел</w:t>
      </w:r>
      <w:r w:rsidR="00D91865">
        <w:rPr>
          <w:sz w:val="28"/>
          <w:szCs w:val="28"/>
          <w:lang w:val="ru-RU"/>
        </w:rPr>
        <w:t>ьных отношений Приморского края</w:t>
      </w:r>
      <w:r w:rsidR="00B16526">
        <w:rPr>
          <w:sz w:val="28"/>
          <w:szCs w:val="28"/>
          <w:lang w:val="ru-RU"/>
        </w:rPr>
        <w:t xml:space="preserve"> по доходам, получаемым от </w:t>
      </w:r>
      <w:r>
        <w:rPr>
          <w:sz w:val="28"/>
          <w:szCs w:val="28"/>
          <w:lang w:val="ru-RU"/>
        </w:rPr>
        <w:t>владения</w:t>
      </w:r>
      <w:r w:rsidR="00B16526">
        <w:rPr>
          <w:sz w:val="28"/>
          <w:szCs w:val="28"/>
          <w:lang w:val="ru-RU"/>
        </w:rPr>
        <w:t xml:space="preserve"> </w:t>
      </w:r>
      <w:r w:rsidR="00B16526" w:rsidRPr="005C1DB0">
        <w:rPr>
          <w:b/>
          <w:sz w:val="28"/>
          <w:szCs w:val="28"/>
          <w:lang w:val="ru-RU"/>
        </w:rPr>
        <w:t>земельными участками сельскохозяйственного назначения, государственная собственность на которые не разграничена</w:t>
      </w:r>
      <w:r w:rsidR="00D91865">
        <w:rPr>
          <w:sz w:val="28"/>
          <w:szCs w:val="28"/>
          <w:lang w:val="ru-RU"/>
        </w:rPr>
        <w:t>:</w:t>
      </w:r>
      <w:r w:rsidR="00176C3B" w:rsidRPr="00176C3B">
        <w:rPr>
          <w:sz w:val="28"/>
          <w:szCs w:val="28"/>
          <w:lang w:val="ru-RU"/>
        </w:rPr>
        <w:t xml:space="preserve"> </w:t>
      </w:r>
      <w:r w:rsidR="00176C3B" w:rsidRPr="00044E9D">
        <w:rPr>
          <w:sz w:val="28"/>
          <w:szCs w:val="28"/>
          <w:lang w:val="ru-RU"/>
        </w:rPr>
        <w:t>Получатель платежа: ИНН 2538111008 КПП 254001001, УФК по</w:t>
      </w:r>
      <w:r w:rsidR="00176C3B" w:rsidRPr="00724A4E">
        <w:rPr>
          <w:sz w:val="28"/>
          <w:szCs w:val="28"/>
        </w:rPr>
        <w:t> </w:t>
      </w:r>
      <w:r w:rsidR="00176C3B" w:rsidRPr="00044E9D">
        <w:rPr>
          <w:sz w:val="28"/>
          <w:szCs w:val="28"/>
          <w:lang w:val="ru-RU"/>
        </w:rPr>
        <w:t>Приморскому краю (министерство имущественных и земельных отношений Приморского края)</w:t>
      </w:r>
    </w:p>
    <w:p w:rsidR="00176C3B" w:rsidRPr="00044E9D" w:rsidRDefault="00176C3B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44E9D">
        <w:rPr>
          <w:sz w:val="28"/>
          <w:szCs w:val="28"/>
          <w:lang w:val="ru-RU"/>
        </w:rPr>
        <w:t xml:space="preserve">Банк получателя: </w:t>
      </w:r>
      <w:r w:rsidRPr="00044E9D">
        <w:rPr>
          <w:b/>
          <w:sz w:val="28"/>
          <w:szCs w:val="28"/>
          <w:lang w:val="ru-RU"/>
        </w:rPr>
        <w:t>Дальневосточное ГУ Банка России//УФК по</w:t>
      </w:r>
      <w:r>
        <w:rPr>
          <w:b/>
          <w:sz w:val="28"/>
          <w:szCs w:val="28"/>
        </w:rPr>
        <w:t> </w:t>
      </w:r>
      <w:r w:rsidRPr="00044E9D">
        <w:rPr>
          <w:b/>
          <w:sz w:val="28"/>
          <w:szCs w:val="28"/>
          <w:lang w:val="ru-RU"/>
        </w:rPr>
        <w:t>Приморскому краю г. Владивосток</w:t>
      </w:r>
      <w:r w:rsidRPr="00044E9D">
        <w:rPr>
          <w:sz w:val="28"/>
          <w:szCs w:val="28"/>
          <w:lang w:val="ru-RU"/>
        </w:rPr>
        <w:t>,</w:t>
      </w:r>
    </w:p>
    <w:p w:rsidR="00176C3B" w:rsidRPr="00044E9D" w:rsidRDefault="00176C3B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44E9D">
        <w:rPr>
          <w:sz w:val="28"/>
          <w:szCs w:val="28"/>
          <w:lang w:val="ru-RU"/>
        </w:rPr>
        <w:t xml:space="preserve">БИК </w:t>
      </w:r>
      <w:r w:rsidRPr="00044E9D">
        <w:rPr>
          <w:b/>
          <w:sz w:val="28"/>
          <w:szCs w:val="28"/>
          <w:lang w:val="ru-RU"/>
        </w:rPr>
        <w:t>010507002</w:t>
      </w:r>
      <w:r w:rsidRPr="00044E9D">
        <w:rPr>
          <w:sz w:val="28"/>
          <w:szCs w:val="28"/>
          <w:lang w:val="ru-RU"/>
        </w:rPr>
        <w:t>,</w:t>
      </w:r>
    </w:p>
    <w:p w:rsidR="00176C3B" w:rsidRPr="00044E9D" w:rsidRDefault="00176C3B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44E9D">
        <w:rPr>
          <w:sz w:val="28"/>
          <w:szCs w:val="28"/>
          <w:lang w:val="ru-RU"/>
        </w:rPr>
        <w:t xml:space="preserve">Единый казначейский счет </w:t>
      </w:r>
      <w:r w:rsidRPr="00044E9D">
        <w:rPr>
          <w:b/>
          <w:sz w:val="28"/>
          <w:szCs w:val="28"/>
          <w:lang w:val="ru-RU"/>
        </w:rPr>
        <w:t>40102810545370000012</w:t>
      </w:r>
      <w:r w:rsidRPr="00044E9D">
        <w:rPr>
          <w:sz w:val="28"/>
          <w:szCs w:val="28"/>
          <w:lang w:val="ru-RU"/>
        </w:rPr>
        <w:t>,</w:t>
      </w:r>
    </w:p>
    <w:p w:rsidR="00176C3B" w:rsidRPr="00044E9D" w:rsidRDefault="00176C3B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44E9D">
        <w:rPr>
          <w:sz w:val="28"/>
          <w:szCs w:val="28"/>
          <w:lang w:val="ru-RU"/>
        </w:rPr>
        <w:t>казначейский счет №</w:t>
      </w:r>
      <w:r>
        <w:rPr>
          <w:sz w:val="28"/>
          <w:szCs w:val="28"/>
        </w:rPr>
        <w:t> </w:t>
      </w:r>
      <w:r w:rsidRPr="00044E9D">
        <w:rPr>
          <w:b/>
          <w:sz w:val="28"/>
          <w:szCs w:val="28"/>
          <w:lang w:val="ru-RU"/>
        </w:rPr>
        <w:t>03100643000000012000</w:t>
      </w:r>
      <w:r w:rsidRPr="00044E9D">
        <w:rPr>
          <w:sz w:val="28"/>
          <w:szCs w:val="28"/>
          <w:lang w:val="ru-RU"/>
        </w:rPr>
        <w:t>.</w:t>
      </w:r>
    </w:p>
    <w:p w:rsidR="00176C3B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779 1 11 05013 05 0009 120</w:t>
      </w:r>
      <w:r w:rsidRPr="00591113">
        <w:rPr>
          <w:sz w:val="28"/>
          <w:szCs w:val="28"/>
          <w:lang w:val="ru-RU"/>
        </w:rPr>
        <w:t xml:space="preserve"> «Доходы, получаемые в виде арендной платы за земельные участки, государственная собственность на которые не</w:t>
      </w:r>
      <w:r w:rsidRPr="003B6287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разграничена и которые расположены в границах сельских поселений и</w:t>
      </w:r>
      <w:r w:rsidRPr="003B6287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межселенных территорий муниципальных районов, а также средства от</w:t>
      </w:r>
      <w:r w:rsidRPr="003B6287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продажи права на заключение договоров аренды указанных земельных участков» (в Михайловском муниципальном районе)</w:t>
      </w:r>
      <w:r w:rsidR="00176C3B">
        <w:rPr>
          <w:sz w:val="28"/>
          <w:szCs w:val="28"/>
          <w:lang w:val="ru-RU"/>
        </w:rPr>
        <w:t>;</w:t>
      </w:r>
    </w:p>
    <w:p w:rsidR="008066FA" w:rsidRPr="008066FA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779 1 11 05013 13 0009 120</w:t>
      </w:r>
      <w:r w:rsidRPr="00591113">
        <w:rPr>
          <w:sz w:val="28"/>
          <w:szCs w:val="28"/>
          <w:lang w:val="ru-RU"/>
        </w:rPr>
        <w:t xml:space="preserve"> «Доходы, получаемые в виде арендной платы за земельные участки, государственная собственность на которые не</w:t>
      </w:r>
      <w:r w:rsidRPr="00004EA6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разграничена и которые расположены в границах городских поселений, а</w:t>
      </w:r>
      <w:r w:rsidRPr="00004EA6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также средства от продажи права на заключение договоров аренды указанных земельных участков» (в Михайловском муниципальном районе)</w:t>
      </w:r>
      <w:r w:rsidR="008066FA">
        <w:rPr>
          <w:sz w:val="28"/>
          <w:szCs w:val="28"/>
          <w:lang w:val="ru-RU"/>
        </w:rPr>
        <w:t>;</w:t>
      </w:r>
    </w:p>
    <w:p w:rsidR="008066FA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779 1 11 05313 05 0009 120</w:t>
      </w:r>
      <w:r w:rsidRPr="00591113">
        <w:rPr>
          <w:sz w:val="28"/>
          <w:szCs w:val="28"/>
          <w:lang w:val="ru-RU"/>
        </w:rPr>
        <w:t xml:space="preserve"> «Плата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</w:t>
      </w:r>
      <w:r w:rsidRPr="00591113">
        <w:rPr>
          <w:sz w:val="28"/>
          <w:szCs w:val="28"/>
          <w:lang w:val="ru-RU"/>
        </w:rPr>
        <w:lastRenderedPageBreak/>
        <w:t>участков, государственная собственность на которые не</w:t>
      </w:r>
      <w:r w:rsidRPr="00441B8A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разграничена и которые расположены в границах сельских поселений и</w:t>
      </w:r>
      <w:r w:rsidRPr="00441B8A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межселенных территорий муниципальных районов» (в Михайловском муниципальном районе)</w:t>
      </w:r>
      <w:r w:rsidR="008066FA" w:rsidRPr="008066FA">
        <w:rPr>
          <w:sz w:val="28"/>
          <w:szCs w:val="28"/>
          <w:lang w:val="ru-RU"/>
        </w:rPr>
        <w:t>;</w:t>
      </w:r>
    </w:p>
    <w:p w:rsidR="008066FA" w:rsidRPr="008066FA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779 1 11 05313 13 0009 120</w:t>
      </w:r>
      <w:r w:rsidRPr="00591113">
        <w:rPr>
          <w:sz w:val="28"/>
          <w:szCs w:val="28"/>
          <w:lang w:val="ru-RU"/>
        </w:rPr>
        <w:t xml:space="preserve"> «Плата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</w:t>
      </w:r>
      <w:r w:rsidRPr="00E3519E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разграничена и которые расположены в границах городских поселений» (в</w:t>
      </w:r>
      <w:r w:rsidRPr="00E3519E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Михайловском муниципальном районе)</w:t>
      </w:r>
      <w:r w:rsidR="008066FA" w:rsidRPr="008066FA">
        <w:rPr>
          <w:sz w:val="28"/>
          <w:szCs w:val="28"/>
          <w:lang w:val="ru-RU"/>
        </w:rPr>
        <w:t>;</w:t>
      </w:r>
    </w:p>
    <w:p w:rsidR="008066FA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779 1 14 06013 05 0009 430</w:t>
      </w:r>
      <w:r w:rsidRPr="00591113">
        <w:rPr>
          <w:sz w:val="28"/>
          <w:szCs w:val="28"/>
          <w:lang w:val="ru-RU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районов» (в Михайловском муниципальном районе)</w:t>
      </w:r>
      <w:r w:rsidR="008066FA">
        <w:rPr>
          <w:sz w:val="28"/>
          <w:szCs w:val="28"/>
          <w:lang w:val="ru-RU"/>
        </w:rPr>
        <w:t>;</w:t>
      </w:r>
    </w:p>
    <w:p w:rsidR="008066FA" w:rsidRPr="008066FA" w:rsidRDefault="00591113" w:rsidP="008066FA">
      <w:pPr>
        <w:spacing w:line="348" w:lineRule="auto"/>
        <w:ind w:left="2" w:firstLine="706"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779 1 14 06013 13 0009 430</w:t>
      </w:r>
      <w:r w:rsidRPr="00591113">
        <w:rPr>
          <w:sz w:val="28"/>
          <w:szCs w:val="28"/>
          <w:lang w:val="ru-RU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 (в Михайловском муниципальном районе)</w:t>
      </w:r>
      <w:r w:rsidR="008066FA" w:rsidRPr="008066FA">
        <w:rPr>
          <w:sz w:val="28"/>
          <w:szCs w:val="28"/>
          <w:lang w:val="ru-RU"/>
        </w:rPr>
        <w:t>;</w:t>
      </w:r>
    </w:p>
    <w:p w:rsidR="008066FA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779 1 16 07090 05 0009 140</w:t>
      </w:r>
      <w:r w:rsidRPr="00591113">
        <w:rPr>
          <w:sz w:val="28"/>
          <w:szCs w:val="28"/>
          <w:lang w:val="ru-RU"/>
        </w:rPr>
        <w:t xml:space="preserve">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района» (в</w:t>
      </w:r>
      <w:r w:rsidRPr="006C7B66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Михайловском муниципальном районе)</w:t>
      </w:r>
      <w:r w:rsidR="008066FA" w:rsidRPr="008066FA">
        <w:rPr>
          <w:sz w:val="28"/>
          <w:szCs w:val="28"/>
          <w:lang w:val="ru-RU"/>
        </w:rPr>
        <w:t>;</w:t>
      </w:r>
    </w:p>
    <w:p w:rsidR="00176C3B" w:rsidRPr="00FE3802" w:rsidRDefault="00591113" w:rsidP="00176C3B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91113">
        <w:rPr>
          <w:b/>
          <w:sz w:val="28"/>
          <w:szCs w:val="28"/>
          <w:lang w:val="ru-RU"/>
        </w:rPr>
        <w:t>779 1 16 07090 13 0009 140</w:t>
      </w:r>
      <w:r w:rsidRPr="00591113">
        <w:rPr>
          <w:sz w:val="28"/>
          <w:szCs w:val="28"/>
          <w:lang w:val="ru-RU"/>
        </w:rPr>
        <w:t xml:space="preserve">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поселения» (в</w:t>
      </w:r>
      <w:r w:rsidRPr="002A5EB4">
        <w:rPr>
          <w:sz w:val="28"/>
          <w:szCs w:val="28"/>
        </w:rPr>
        <w:t> </w:t>
      </w:r>
      <w:r w:rsidRPr="00591113">
        <w:rPr>
          <w:sz w:val="28"/>
          <w:szCs w:val="28"/>
          <w:lang w:val="ru-RU"/>
        </w:rPr>
        <w:t>Михайловском муниципальном районе)</w:t>
      </w:r>
      <w:r w:rsidR="00176C3B">
        <w:rPr>
          <w:rFonts w:cs="NTTimes/Cyrillic"/>
          <w:sz w:val="28"/>
          <w:szCs w:val="28"/>
          <w:lang w:val="ru-RU"/>
        </w:rPr>
        <w:t>.</w:t>
      </w:r>
    </w:p>
    <w:p w:rsidR="00D91865" w:rsidRDefault="00176C3B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C1DB0">
        <w:rPr>
          <w:b/>
          <w:sz w:val="28"/>
          <w:szCs w:val="28"/>
          <w:lang w:val="ru-RU"/>
        </w:rPr>
        <w:t xml:space="preserve">ОКТМО </w:t>
      </w:r>
      <w:r w:rsidR="00B614C9" w:rsidRPr="005C1DB0">
        <w:rPr>
          <w:b/>
          <w:sz w:val="28"/>
          <w:szCs w:val="28"/>
          <w:lang w:val="ru-RU"/>
        </w:rPr>
        <w:t xml:space="preserve">поселений </w:t>
      </w:r>
      <w:proofErr w:type="gramStart"/>
      <w:r w:rsidR="00B614C9" w:rsidRPr="005C1DB0">
        <w:rPr>
          <w:b/>
          <w:sz w:val="28"/>
          <w:szCs w:val="28"/>
          <w:lang w:val="ru-RU"/>
        </w:rPr>
        <w:t>указаны</w:t>
      </w:r>
      <w:proofErr w:type="gramEnd"/>
      <w:r w:rsidR="00B614C9" w:rsidRPr="005C1DB0">
        <w:rPr>
          <w:b/>
          <w:sz w:val="28"/>
          <w:szCs w:val="28"/>
          <w:lang w:val="ru-RU"/>
        </w:rPr>
        <w:t xml:space="preserve"> в приложении</w:t>
      </w:r>
      <w:r w:rsidRPr="005C1DB0">
        <w:rPr>
          <w:b/>
          <w:sz w:val="28"/>
          <w:szCs w:val="28"/>
          <w:lang w:val="ru-RU"/>
        </w:rPr>
        <w:t>.</w:t>
      </w:r>
    </w:p>
    <w:p w:rsidR="00CB4676" w:rsidRDefault="00CB4676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  <w:sectPr w:rsidR="00CB4676" w:rsidSect="005C1DB0">
          <w:headerReference w:type="even" r:id="rId8"/>
          <w:headerReference w:type="default" r:id="rId9"/>
          <w:pgSz w:w="11896" w:h="16834"/>
          <w:pgMar w:top="1134" w:right="697" w:bottom="1560" w:left="1418" w:header="720" w:footer="720" w:gutter="0"/>
          <w:paperSrc w:first="7" w:other="7"/>
          <w:cols w:space="720"/>
          <w:titlePg/>
          <w:docGrid w:linePitch="326"/>
        </w:sectPr>
      </w:pPr>
    </w:p>
    <w:p w:rsidR="008337BF" w:rsidRPr="008337BF" w:rsidRDefault="008337BF" w:rsidP="008337BF">
      <w:pPr>
        <w:ind w:firstLine="709"/>
        <w:jc w:val="center"/>
        <w:rPr>
          <w:b/>
          <w:color w:val="333333"/>
          <w:lang w:val="ru-RU"/>
        </w:rPr>
      </w:pPr>
      <w:r w:rsidRPr="008337BF">
        <w:rPr>
          <w:b/>
          <w:lang w:val="ru-RU"/>
        </w:rPr>
        <w:lastRenderedPageBreak/>
        <w:t xml:space="preserve">Реквизиты </w:t>
      </w:r>
      <w:r w:rsidRPr="008337BF">
        <w:rPr>
          <w:b/>
          <w:color w:val="333333"/>
          <w:lang w:val="ru-RU"/>
        </w:rPr>
        <w:t>по перечислению арендной платы</w:t>
      </w:r>
      <w:r>
        <w:rPr>
          <w:b/>
          <w:color w:val="333333"/>
          <w:lang w:val="ru-RU"/>
        </w:rPr>
        <w:t xml:space="preserve">, платы по соглашениям </w:t>
      </w:r>
      <w:r w:rsidR="003227C9">
        <w:rPr>
          <w:b/>
          <w:color w:val="333333"/>
          <w:lang w:val="ru-RU"/>
        </w:rPr>
        <w:t>о</w:t>
      </w:r>
      <w:r>
        <w:rPr>
          <w:b/>
          <w:color w:val="333333"/>
          <w:lang w:val="ru-RU"/>
        </w:rPr>
        <w:t>б установлении сервитутов,</w:t>
      </w:r>
    </w:p>
    <w:p w:rsidR="008337BF" w:rsidRPr="008337BF" w:rsidRDefault="008337BF" w:rsidP="008337BF">
      <w:pPr>
        <w:ind w:firstLine="709"/>
        <w:jc w:val="center"/>
        <w:rPr>
          <w:b/>
          <w:lang w:val="ru-RU"/>
        </w:rPr>
      </w:pPr>
      <w:r w:rsidRPr="008337BF">
        <w:rPr>
          <w:b/>
          <w:color w:val="333333"/>
          <w:lang w:val="ru-RU"/>
        </w:rPr>
        <w:t>платы за выкуп земельных участков</w:t>
      </w:r>
      <w:r>
        <w:rPr>
          <w:b/>
          <w:color w:val="333333"/>
          <w:lang w:val="ru-RU"/>
        </w:rPr>
        <w:t>, а также пени по договорам аренды земельных участков сельскохозяйственного назначения</w:t>
      </w:r>
      <w:r w:rsidRPr="008337BF">
        <w:rPr>
          <w:b/>
          <w:color w:val="333333"/>
          <w:lang w:val="ru-RU"/>
        </w:rPr>
        <w:t>, государственная собственность на которые не разграничена</w:t>
      </w:r>
    </w:p>
    <w:p w:rsidR="00CB4676" w:rsidRDefault="00CB4676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15167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984"/>
        <w:gridCol w:w="1418"/>
        <w:gridCol w:w="1700"/>
        <w:gridCol w:w="1701"/>
        <w:gridCol w:w="1701"/>
        <w:gridCol w:w="1701"/>
      </w:tblGrid>
      <w:tr w:rsidR="00AD2692" w:rsidRPr="00AD2692" w:rsidTr="00591113">
        <w:trPr>
          <w:trHeight w:val="159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Муниципальное образование (МО)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Городские (ГП), сельские поселения (СП) и межселенные территории (МТ) в составе МО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аренда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выкуп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пеня</w:t>
            </w:r>
          </w:p>
        </w:tc>
      </w:tr>
      <w:tr w:rsidR="00591113" w:rsidRPr="00591113" w:rsidTr="00591113">
        <w:trPr>
          <w:trHeight w:val="31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Получатель платежа: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ИНН 2538111008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КПП 254001001, 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УФК по Приморскому краю (министерство имущественных и земельных отношений Приморского края)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 xml:space="preserve">Банк получателя: </w:t>
            </w:r>
            <w:proofErr w:type="gramStart"/>
            <w:r w:rsidRPr="00591113">
              <w:rPr>
                <w:rFonts w:ascii="Times New Roman" w:hAnsi="Times New Roman"/>
                <w:szCs w:val="24"/>
                <w:lang w:val="ru-RU"/>
              </w:rPr>
              <w:t>Дальневосточное</w:t>
            </w:r>
            <w:proofErr w:type="gram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ГУ Банка России//УФК по Приморскому краю г. Владивосток,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БИК 010507002,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Единый казначейский счет 40102810545370000012,</w:t>
            </w:r>
            <w:r w:rsidRPr="00591113">
              <w:rPr>
                <w:rFonts w:ascii="Times New Roman" w:hAnsi="Times New Roman"/>
                <w:szCs w:val="24"/>
                <w:lang w:val="ru-RU"/>
              </w:rPr>
              <w:br/>
              <w:t>казначейский счет № 03100643000000012000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Михайловский МР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91113">
              <w:rPr>
                <w:rFonts w:ascii="Times New Roman" w:hAnsi="Times New Roman"/>
                <w:szCs w:val="24"/>
                <w:lang w:val="ru-RU"/>
              </w:rPr>
              <w:t>Новошахтинское</w:t>
            </w:r>
            <w:proofErr w:type="spell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ГП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05620154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779 1 11 05013 13 0009 120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779 1 11 05313 13 0009 120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779 1 14 06013 13 0009 430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779 1 16 07090 13 0009 140</w:t>
            </w:r>
          </w:p>
        </w:tc>
      </w:tr>
      <w:tr w:rsidR="00591113" w:rsidRPr="00591113" w:rsidTr="00591113">
        <w:trPr>
          <w:trHeight w:val="31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91113">
              <w:rPr>
                <w:rFonts w:ascii="Times New Roman" w:hAnsi="Times New Roman"/>
                <w:szCs w:val="24"/>
                <w:lang w:val="ru-RU"/>
              </w:rPr>
              <w:t>Григорьевское</w:t>
            </w:r>
            <w:proofErr w:type="spell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05620406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779 1 11 05013 05 0009 120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779 1 11 05313 05 0009 120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779 1 14 06013 05 0009 430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779 1 16 07090 05 0009 140</w:t>
            </w:r>
          </w:p>
        </w:tc>
      </w:tr>
      <w:tr w:rsidR="00591113" w:rsidRPr="00591113" w:rsidTr="00591113">
        <w:trPr>
          <w:trHeight w:val="603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szCs w:val="24"/>
                <w:lang w:val="ru-RU"/>
              </w:rPr>
              <w:t>Ивановское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05620408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591113" w:rsidRPr="00591113" w:rsidTr="00591113">
        <w:trPr>
          <w:trHeight w:val="550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91113">
              <w:rPr>
                <w:rFonts w:ascii="Times New Roman" w:hAnsi="Times New Roman"/>
                <w:szCs w:val="24"/>
                <w:lang w:val="ru-RU"/>
              </w:rPr>
              <w:t>Кремовское</w:t>
            </w:r>
            <w:proofErr w:type="spell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05620410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591113" w:rsidRPr="00591113" w:rsidTr="00591113">
        <w:trPr>
          <w:trHeight w:val="768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szCs w:val="24"/>
                <w:lang w:val="ru-RU"/>
              </w:rPr>
              <w:t>Михайловское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05620419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591113" w:rsidRPr="00591113" w:rsidTr="00591113">
        <w:trPr>
          <w:trHeight w:val="7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91113">
              <w:rPr>
                <w:rFonts w:ascii="Times New Roman" w:hAnsi="Times New Roman"/>
                <w:szCs w:val="24"/>
                <w:lang w:val="ru-RU"/>
              </w:rPr>
              <w:t>Осиновское</w:t>
            </w:r>
            <w:proofErr w:type="spell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05620425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591113" w:rsidRPr="00591113" w:rsidTr="00591113">
        <w:trPr>
          <w:trHeight w:val="86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591113">
              <w:rPr>
                <w:rFonts w:ascii="Times New Roman" w:hAnsi="Times New Roman"/>
                <w:szCs w:val="24"/>
                <w:lang w:val="ru-RU"/>
              </w:rPr>
              <w:t>Сунятсенское</w:t>
            </w:r>
            <w:proofErr w:type="spellEnd"/>
            <w:r w:rsidRPr="00591113">
              <w:rPr>
                <w:rFonts w:ascii="Times New Roman" w:hAnsi="Times New Roman"/>
                <w:szCs w:val="24"/>
                <w:lang w:val="ru-RU"/>
              </w:rPr>
              <w:t xml:space="preserve"> 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13" w:rsidRPr="00591113" w:rsidRDefault="00591113" w:rsidP="00591113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591113">
              <w:rPr>
                <w:rFonts w:ascii="Times New Roman" w:hAnsi="Times New Roman"/>
                <w:color w:val="000000"/>
                <w:szCs w:val="24"/>
                <w:lang w:val="ru-RU"/>
              </w:rPr>
              <w:t>05620428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1113" w:rsidRPr="00591113" w:rsidRDefault="00591113" w:rsidP="00591113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4323B2" w:rsidRPr="009621A1" w:rsidRDefault="004323B2" w:rsidP="00176C3B">
      <w:pPr>
        <w:spacing w:line="360" w:lineRule="auto"/>
        <w:ind w:firstLine="709"/>
        <w:contextualSpacing/>
        <w:jc w:val="both"/>
        <w:rPr>
          <w:rFonts w:asciiTheme="minorHAnsi" w:hAnsiTheme="minorHAnsi"/>
          <w:sz w:val="20"/>
          <w:lang w:val="ru-RU"/>
        </w:rPr>
      </w:pPr>
    </w:p>
    <w:sectPr w:rsidR="004323B2" w:rsidRPr="009621A1" w:rsidSect="00176C3B">
      <w:pgSz w:w="16834" w:h="11896" w:orient="landscape"/>
      <w:pgMar w:top="1418" w:right="142" w:bottom="697" w:left="99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34" w:rsidRDefault="00BA7134">
      <w:r>
        <w:separator/>
      </w:r>
    </w:p>
  </w:endnote>
  <w:endnote w:type="continuationSeparator" w:id="0">
    <w:p w:rsidR="00BA7134" w:rsidRDefault="00BA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34" w:rsidRDefault="00BA7134">
      <w:r>
        <w:separator/>
      </w:r>
    </w:p>
  </w:footnote>
  <w:footnote w:type="continuationSeparator" w:id="0">
    <w:p w:rsidR="00BA7134" w:rsidRDefault="00BA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77" w:rsidRDefault="001A3C9D" w:rsidP="00175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F77" w:rsidRDefault="00BA71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631085"/>
      <w:docPartObj>
        <w:docPartGallery w:val="Page Numbers (Top of Page)"/>
        <w:docPartUnique/>
      </w:docPartObj>
    </w:sdtPr>
    <w:sdtEndPr/>
    <w:sdtContent>
      <w:p w:rsidR="00A95061" w:rsidRDefault="001A3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B0" w:rsidRPr="005C1DB0">
          <w:rPr>
            <w:noProof/>
            <w:lang w:val="ru-RU"/>
          </w:rPr>
          <w:t>2</w:t>
        </w:r>
        <w:r>
          <w:fldChar w:fldCharType="end"/>
        </w:r>
      </w:p>
    </w:sdtContent>
  </w:sdt>
  <w:p w:rsidR="00A95061" w:rsidRDefault="00BA71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F1D"/>
    <w:multiLevelType w:val="hybridMultilevel"/>
    <w:tmpl w:val="2B44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A13B68"/>
    <w:multiLevelType w:val="hybridMultilevel"/>
    <w:tmpl w:val="6168644C"/>
    <w:lvl w:ilvl="0" w:tplc="DA1C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C4"/>
    <w:rsid w:val="00015CF0"/>
    <w:rsid w:val="00017CEA"/>
    <w:rsid w:val="00036ABB"/>
    <w:rsid w:val="0004541B"/>
    <w:rsid w:val="000569B0"/>
    <w:rsid w:val="000679A4"/>
    <w:rsid w:val="00093352"/>
    <w:rsid w:val="00094F2B"/>
    <w:rsid w:val="000B4D82"/>
    <w:rsid w:val="000F4908"/>
    <w:rsid w:val="00176C3B"/>
    <w:rsid w:val="001A3C9D"/>
    <w:rsid w:val="001E1DD7"/>
    <w:rsid w:val="00206759"/>
    <w:rsid w:val="00243C95"/>
    <w:rsid w:val="00260975"/>
    <w:rsid w:val="002675FF"/>
    <w:rsid w:val="002871B8"/>
    <w:rsid w:val="00287F83"/>
    <w:rsid w:val="00304D05"/>
    <w:rsid w:val="003051EF"/>
    <w:rsid w:val="003227C9"/>
    <w:rsid w:val="003354DE"/>
    <w:rsid w:val="00353BC8"/>
    <w:rsid w:val="003A2BED"/>
    <w:rsid w:val="003C4E79"/>
    <w:rsid w:val="00420445"/>
    <w:rsid w:val="004244B3"/>
    <w:rsid w:val="004323B2"/>
    <w:rsid w:val="00467DE0"/>
    <w:rsid w:val="004D301A"/>
    <w:rsid w:val="004D70F4"/>
    <w:rsid w:val="00502192"/>
    <w:rsid w:val="00506B87"/>
    <w:rsid w:val="005270FD"/>
    <w:rsid w:val="00530B26"/>
    <w:rsid w:val="00531EE3"/>
    <w:rsid w:val="00532B1D"/>
    <w:rsid w:val="0053776D"/>
    <w:rsid w:val="00563AF7"/>
    <w:rsid w:val="00566F30"/>
    <w:rsid w:val="00575A8A"/>
    <w:rsid w:val="00591113"/>
    <w:rsid w:val="005954E8"/>
    <w:rsid w:val="005A2670"/>
    <w:rsid w:val="005B0963"/>
    <w:rsid w:val="005B162C"/>
    <w:rsid w:val="005B4116"/>
    <w:rsid w:val="005C1DB0"/>
    <w:rsid w:val="005C5B90"/>
    <w:rsid w:val="005C727A"/>
    <w:rsid w:val="005D1D7D"/>
    <w:rsid w:val="0065581C"/>
    <w:rsid w:val="00671426"/>
    <w:rsid w:val="006909C4"/>
    <w:rsid w:val="006A61CB"/>
    <w:rsid w:val="006A7E3B"/>
    <w:rsid w:val="006C3B23"/>
    <w:rsid w:val="007022CA"/>
    <w:rsid w:val="00717BE7"/>
    <w:rsid w:val="007473AB"/>
    <w:rsid w:val="0076698F"/>
    <w:rsid w:val="0077312F"/>
    <w:rsid w:val="00774E39"/>
    <w:rsid w:val="00791EF3"/>
    <w:rsid w:val="0079677C"/>
    <w:rsid w:val="007B0245"/>
    <w:rsid w:val="007D00DA"/>
    <w:rsid w:val="007D09E9"/>
    <w:rsid w:val="007F4BAD"/>
    <w:rsid w:val="008066FA"/>
    <w:rsid w:val="00817387"/>
    <w:rsid w:val="008311CF"/>
    <w:rsid w:val="008337BF"/>
    <w:rsid w:val="00844840"/>
    <w:rsid w:val="00852A50"/>
    <w:rsid w:val="008532EA"/>
    <w:rsid w:val="008641D8"/>
    <w:rsid w:val="008A477E"/>
    <w:rsid w:val="008B1C8B"/>
    <w:rsid w:val="008B4127"/>
    <w:rsid w:val="00932190"/>
    <w:rsid w:val="009508CB"/>
    <w:rsid w:val="009621A1"/>
    <w:rsid w:val="009638A8"/>
    <w:rsid w:val="009716E7"/>
    <w:rsid w:val="00990BE3"/>
    <w:rsid w:val="009C7F28"/>
    <w:rsid w:val="009E35AD"/>
    <w:rsid w:val="00A134A8"/>
    <w:rsid w:val="00A253A0"/>
    <w:rsid w:val="00A43231"/>
    <w:rsid w:val="00A439BD"/>
    <w:rsid w:val="00A4544F"/>
    <w:rsid w:val="00AA2EF9"/>
    <w:rsid w:val="00AD2692"/>
    <w:rsid w:val="00AD2C0F"/>
    <w:rsid w:val="00B04E04"/>
    <w:rsid w:val="00B16526"/>
    <w:rsid w:val="00B234D8"/>
    <w:rsid w:val="00B24D44"/>
    <w:rsid w:val="00B31560"/>
    <w:rsid w:val="00B533E0"/>
    <w:rsid w:val="00B614C9"/>
    <w:rsid w:val="00B91C5E"/>
    <w:rsid w:val="00BA7134"/>
    <w:rsid w:val="00BB1A3E"/>
    <w:rsid w:val="00BB2209"/>
    <w:rsid w:val="00BC7F50"/>
    <w:rsid w:val="00BE3978"/>
    <w:rsid w:val="00C04646"/>
    <w:rsid w:val="00C30D76"/>
    <w:rsid w:val="00C414C4"/>
    <w:rsid w:val="00C4501A"/>
    <w:rsid w:val="00C67B78"/>
    <w:rsid w:val="00C95664"/>
    <w:rsid w:val="00CB4676"/>
    <w:rsid w:val="00CB4C83"/>
    <w:rsid w:val="00CF0861"/>
    <w:rsid w:val="00D00E50"/>
    <w:rsid w:val="00D07AC7"/>
    <w:rsid w:val="00D30059"/>
    <w:rsid w:val="00D44016"/>
    <w:rsid w:val="00D567E3"/>
    <w:rsid w:val="00D84FCC"/>
    <w:rsid w:val="00D91865"/>
    <w:rsid w:val="00D9782B"/>
    <w:rsid w:val="00DC0AFA"/>
    <w:rsid w:val="00DC14A1"/>
    <w:rsid w:val="00DC7AED"/>
    <w:rsid w:val="00DD0FFB"/>
    <w:rsid w:val="00DD629F"/>
    <w:rsid w:val="00DF3994"/>
    <w:rsid w:val="00E129F8"/>
    <w:rsid w:val="00E3388D"/>
    <w:rsid w:val="00E4295C"/>
    <w:rsid w:val="00E75178"/>
    <w:rsid w:val="00E92C21"/>
    <w:rsid w:val="00E95BAD"/>
    <w:rsid w:val="00E965B0"/>
    <w:rsid w:val="00EA542D"/>
    <w:rsid w:val="00EC7D3D"/>
    <w:rsid w:val="00ED58B0"/>
    <w:rsid w:val="00EF3662"/>
    <w:rsid w:val="00F12B9E"/>
    <w:rsid w:val="00F50F28"/>
    <w:rsid w:val="00F52C18"/>
    <w:rsid w:val="00F80671"/>
    <w:rsid w:val="00FA2982"/>
    <w:rsid w:val="00FC5DAD"/>
    <w:rsid w:val="00FD6BF5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UGD_Balabadko</cp:lastModifiedBy>
  <cp:revision>2</cp:revision>
  <cp:lastPrinted>2020-11-06T05:38:00Z</cp:lastPrinted>
  <dcterms:created xsi:type="dcterms:W3CDTF">2021-01-12T22:55:00Z</dcterms:created>
  <dcterms:modified xsi:type="dcterms:W3CDTF">2021-01-12T22:55:00Z</dcterms:modified>
</cp:coreProperties>
</file>